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A3C2" w14:textId="552D4FBA" w:rsidR="006807FC" w:rsidRDefault="006807FC" w:rsidP="006807FC">
      <w:pPr>
        <w:rPr>
          <w:rFonts w:ascii="USSF 90 Min Display Black" w:hAnsi="USSF 90 Min Display Black"/>
          <w:color w:val="C00000"/>
          <w:sz w:val="32"/>
          <w:szCs w:val="32"/>
        </w:rPr>
      </w:pPr>
      <w:r w:rsidRPr="006807FC">
        <w:rPr>
          <w:rFonts w:ascii="USSF 90 Min Display Black" w:hAnsi="USSF 90 Min Display Black"/>
          <w:sz w:val="32"/>
          <w:szCs w:val="32"/>
        </w:rPr>
        <w:t xml:space="preserve">AMENDMENTS TO </w:t>
      </w:r>
      <w:r w:rsidRPr="006807FC">
        <w:rPr>
          <w:rFonts w:ascii="USSF 90 Min Display Black" w:hAnsi="USSF 90 Min Display Black"/>
          <w:color w:val="C00000"/>
          <w:sz w:val="32"/>
          <w:szCs w:val="32"/>
        </w:rPr>
        <w:t>{insert Bylaw</w:t>
      </w:r>
      <w:r w:rsidR="00BC6DAE">
        <w:rPr>
          <w:rFonts w:ascii="USSF 90 Min Display Black" w:hAnsi="USSF 90 Min Display Black"/>
          <w:color w:val="C00000"/>
          <w:sz w:val="32"/>
          <w:szCs w:val="32"/>
        </w:rPr>
        <w:t>s</w:t>
      </w:r>
      <w:r w:rsidRPr="006807FC">
        <w:rPr>
          <w:rFonts w:ascii="USSF 90 Min Display Black" w:hAnsi="USSF 90 Min Display Black"/>
          <w:color w:val="C00000"/>
          <w:sz w:val="32"/>
          <w:szCs w:val="32"/>
        </w:rPr>
        <w:t xml:space="preserve"> or </w:t>
      </w:r>
      <w:r w:rsidR="002E0A99">
        <w:rPr>
          <w:rFonts w:ascii="USSF 90 Min Display Black" w:hAnsi="USSF 90 Min Display Black"/>
          <w:color w:val="C00000"/>
          <w:sz w:val="32"/>
          <w:szCs w:val="32"/>
        </w:rPr>
        <w:t>Rule</w:t>
      </w:r>
      <w:r w:rsidR="00BC6DAE">
        <w:rPr>
          <w:rFonts w:ascii="USSF 90 Min Display Black" w:hAnsi="USSF 90 Min Display Black"/>
          <w:color w:val="C00000"/>
          <w:sz w:val="32"/>
          <w:szCs w:val="32"/>
        </w:rPr>
        <w:t>s</w:t>
      </w:r>
      <w:r w:rsidRPr="006807FC">
        <w:rPr>
          <w:rFonts w:ascii="USSF 90 Min Display Black" w:hAnsi="USSF 90 Min Display Black"/>
          <w:color w:val="C00000"/>
          <w:sz w:val="32"/>
          <w:szCs w:val="32"/>
        </w:rPr>
        <w:t xml:space="preserve"> </w:t>
      </w:r>
      <w:r w:rsidR="00BC13DC">
        <w:rPr>
          <w:rFonts w:ascii="USSF 90 Min Display Black" w:hAnsi="USSF 90 Min Display Black"/>
          <w:color w:val="C00000"/>
          <w:sz w:val="32"/>
          <w:szCs w:val="32"/>
        </w:rPr>
        <w:t xml:space="preserve">you </w:t>
      </w:r>
      <w:r w:rsidRPr="006807FC">
        <w:rPr>
          <w:rFonts w:ascii="USSF 90 Min Display Black" w:hAnsi="USSF 90 Min Display Black"/>
          <w:color w:val="C00000"/>
          <w:sz w:val="32"/>
          <w:szCs w:val="32"/>
        </w:rPr>
        <w:t>wish to amend}</w:t>
      </w:r>
    </w:p>
    <w:p w14:paraId="00192EB5" w14:textId="77777777" w:rsidR="006807FC" w:rsidRPr="006807FC" w:rsidRDefault="006807FC" w:rsidP="006807FC">
      <w:pPr>
        <w:rPr>
          <w:rFonts w:asciiTheme="minorHAnsi" w:hAnsiTheme="minorHAnsi"/>
          <w:noProof/>
        </w:rPr>
      </w:pPr>
    </w:p>
    <w:tbl>
      <w:tblPr>
        <w:tblW w:w="9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0"/>
        <w:gridCol w:w="7640"/>
      </w:tblGrid>
      <w:tr w:rsidR="006807FC" w:rsidRPr="006807FC" w14:paraId="0B817C92" w14:textId="77777777" w:rsidTr="00BC6DAE">
        <w:trPr>
          <w:trHeight w:val="584"/>
        </w:trPr>
        <w:tc>
          <w:tcPr>
            <w:tcW w:w="1700" w:type="dxa"/>
            <w:tcBorders>
              <w:top w:val="single" w:sz="8" w:space="0" w:color="1B2132"/>
              <w:left w:val="single" w:sz="8" w:space="0" w:color="1B2132"/>
              <w:bottom w:val="single" w:sz="4" w:space="0" w:color="FFFFFF" w:themeColor="background1"/>
              <w:right w:val="single" w:sz="8" w:space="0" w:color="1B2132"/>
            </w:tcBorders>
            <w:shd w:val="clear" w:color="auto" w:fill="2A344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19883" w14:textId="4D7081EE" w:rsidR="006807FC" w:rsidRPr="006807FC" w:rsidRDefault="006807FC" w:rsidP="006807FC">
            <w:pPr>
              <w:rPr>
                <w:rFonts w:ascii="USSF 90 Min Display Medium" w:hAnsi="USSF 90 Min Display Medium"/>
              </w:rPr>
            </w:pPr>
            <w:r w:rsidRPr="006807FC">
              <w:rPr>
                <w:rFonts w:ascii="USSF 90 Min Display Medium" w:hAnsi="USSF 90 Min Display Medium"/>
                <w:b/>
                <w:bCs/>
              </w:rPr>
              <w:t>PROPOSER</w:t>
            </w:r>
            <w:r w:rsidR="002E0A99">
              <w:rPr>
                <w:rFonts w:ascii="USSF 90 Min Display Medium" w:hAnsi="USSF 90 Min Display Medium"/>
                <w:b/>
                <w:bCs/>
              </w:rPr>
              <w:t>(</w:t>
            </w:r>
            <w:r w:rsidRPr="006807FC">
              <w:rPr>
                <w:rFonts w:ascii="USSF 90 Min Display Medium" w:hAnsi="USSF 90 Min Display Medium"/>
                <w:b/>
                <w:bCs/>
              </w:rPr>
              <w:t>S</w:t>
            </w:r>
            <w:r w:rsidR="002E0A99">
              <w:rPr>
                <w:rFonts w:ascii="USSF 90 Min Display Medium" w:hAnsi="USSF 90 Min Display Medium"/>
                <w:b/>
                <w:bCs/>
              </w:rPr>
              <w:t>)</w:t>
            </w:r>
            <w:r w:rsidR="006568AA">
              <w:rPr>
                <w:rFonts w:ascii="USSF 90 Min Display Medium" w:hAnsi="USSF 90 Min Display Medium"/>
                <w:b/>
                <w:bCs/>
              </w:rPr>
              <w:t>:</w:t>
            </w:r>
          </w:p>
        </w:tc>
        <w:tc>
          <w:tcPr>
            <w:tcW w:w="7640" w:type="dxa"/>
            <w:tcBorders>
              <w:top w:val="single" w:sz="8" w:space="0" w:color="1B2132"/>
              <w:left w:val="single" w:sz="8" w:space="0" w:color="1B2132"/>
              <w:bottom w:val="single" w:sz="8" w:space="0" w:color="1B2132"/>
              <w:right w:val="single" w:sz="8" w:space="0" w:color="1B213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F2DEB" w14:textId="0B43D7E9" w:rsidR="006807FC" w:rsidRPr="006807FC" w:rsidRDefault="00BC6DAE" w:rsidP="00BC6DAE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include your name, organization, and/or title as applicable. </w:t>
            </w:r>
          </w:p>
        </w:tc>
      </w:tr>
      <w:tr w:rsidR="002E0A99" w:rsidRPr="006807FC" w14:paraId="2461FA64" w14:textId="77777777" w:rsidTr="00BC6DAE">
        <w:trPr>
          <w:trHeight w:val="584"/>
        </w:trPr>
        <w:tc>
          <w:tcPr>
            <w:tcW w:w="1700" w:type="dxa"/>
            <w:tcBorders>
              <w:top w:val="single" w:sz="4" w:space="0" w:color="FFFFFF" w:themeColor="background1"/>
              <w:left w:val="single" w:sz="8" w:space="0" w:color="1B2132"/>
              <w:bottom w:val="single" w:sz="4" w:space="0" w:color="FFFFFF" w:themeColor="background1"/>
              <w:right w:val="single" w:sz="8" w:space="0" w:color="1B2132"/>
            </w:tcBorders>
            <w:shd w:val="clear" w:color="auto" w:fill="2A344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CAB83" w14:textId="70357754" w:rsidR="002E0A99" w:rsidRPr="006807FC" w:rsidRDefault="002E0A99" w:rsidP="006807FC">
            <w:pPr>
              <w:rPr>
                <w:rFonts w:ascii="USSF 90 Min Display Medium" w:hAnsi="USSF 90 Min Display Medium"/>
                <w:b/>
                <w:bCs/>
              </w:rPr>
            </w:pPr>
            <w:r>
              <w:rPr>
                <w:rFonts w:ascii="USSF 90 Min Display Medium" w:hAnsi="USSF 90 Min Display Medium"/>
                <w:b/>
                <w:bCs/>
              </w:rPr>
              <w:t>SUMMARY</w:t>
            </w:r>
            <w:r w:rsidR="006568AA">
              <w:rPr>
                <w:rFonts w:ascii="USSF 90 Min Display Medium" w:hAnsi="USSF 90 Min Display Medium"/>
                <w:b/>
                <w:bCs/>
              </w:rPr>
              <w:t>:</w:t>
            </w:r>
          </w:p>
        </w:tc>
        <w:tc>
          <w:tcPr>
            <w:tcW w:w="7640" w:type="dxa"/>
            <w:tcBorders>
              <w:top w:val="single" w:sz="8" w:space="0" w:color="1B2132"/>
              <w:left w:val="single" w:sz="8" w:space="0" w:color="1B2132"/>
              <w:bottom w:val="single" w:sz="8" w:space="0" w:color="1B2132"/>
              <w:right w:val="single" w:sz="8" w:space="0" w:color="1B213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CC298" w14:textId="7865BA23" w:rsidR="002E0A99" w:rsidRPr="006807FC" w:rsidRDefault="002E0A99" w:rsidP="002E0A99">
            <w:pPr>
              <w:contextualSpacing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Provide </w:t>
            </w:r>
            <w:proofErr w:type="gramStart"/>
            <w:r>
              <w:rPr>
                <w:rFonts w:asciiTheme="minorHAnsi" w:hAnsiTheme="minorHAnsi" w:cstheme="minorHAnsi"/>
                <w:bCs/>
                <w:szCs w:val="22"/>
              </w:rPr>
              <w:t>a brief summary</w:t>
            </w:r>
            <w:proofErr w:type="gramEnd"/>
            <w:r>
              <w:rPr>
                <w:rFonts w:asciiTheme="minorHAnsi" w:hAnsiTheme="minorHAnsi" w:cstheme="minorHAnsi"/>
                <w:bCs/>
                <w:szCs w:val="22"/>
              </w:rPr>
              <w:t xml:space="preserve"> of the proposal (i.e.,</w:t>
            </w:r>
            <w:r w:rsidR="00BC6DAE">
              <w:rPr>
                <w:rFonts w:asciiTheme="minorHAnsi" w:hAnsiTheme="minorHAnsi" w:cstheme="minorHAnsi"/>
                <w:bCs/>
                <w:szCs w:val="22"/>
              </w:rPr>
              <w:t xml:space="preserve"> “These amendments update terminology to be consistent with US Youth Soccer.”)</w:t>
            </w:r>
          </w:p>
        </w:tc>
      </w:tr>
      <w:tr w:rsidR="006807FC" w:rsidRPr="006807FC" w14:paraId="6065E7A6" w14:textId="77777777" w:rsidTr="00BC6DAE">
        <w:trPr>
          <w:trHeight w:val="584"/>
        </w:trPr>
        <w:tc>
          <w:tcPr>
            <w:tcW w:w="1700" w:type="dxa"/>
            <w:tcBorders>
              <w:top w:val="single" w:sz="4" w:space="0" w:color="FFFFFF" w:themeColor="background1"/>
              <w:left w:val="single" w:sz="8" w:space="0" w:color="1B2132"/>
              <w:bottom w:val="single" w:sz="4" w:space="0" w:color="FFFFFF" w:themeColor="background1"/>
              <w:right w:val="single" w:sz="8" w:space="0" w:color="1B2132"/>
            </w:tcBorders>
            <w:shd w:val="clear" w:color="auto" w:fill="2A344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4AB9C" w14:textId="4E2FB29F" w:rsidR="006807FC" w:rsidRPr="006807FC" w:rsidRDefault="006807FC" w:rsidP="006807FC">
            <w:pPr>
              <w:rPr>
                <w:rFonts w:ascii="USSF 90 Min Display Medium" w:hAnsi="USSF 90 Min Display Medium"/>
                <w:b/>
                <w:bCs/>
              </w:rPr>
            </w:pPr>
            <w:r w:rsidRPr="006807FC">
              <w:rPr>
                <w:rFonts w:ascii="USSF 90 Min Display Medium" w:hAnsi="USSF 90 Min Display Medium"/>
                <w:b/>
                <w:bCs/>
              </w:rPr>
              <w:t>RATIONALE</w:t>
            </w:r>
            <w:r w:rsidR="006568AA">
              <w:rPr>
                <w:rFonts w:ascii="USSF 90 Min Display Medium" w:hAnsi="USSF 90 Min Display Medium"/>
                <w:b/>
                <w:bCs/>
              </w:rPr>
              <w:t>:</w:t>
            </w:r>
          </w:p>
        </w:tc>
        <w:tc>
          <w:tcPr>
            <w:tcW w:w="7640" w:type="dxa"/>
            <w:tcBorders>
              <w:top w:val="single" w:sz="8" w:space="0" w:color="1B2132"/>
              <w:left w:val="single" w:sz="8" w:space="0" w:color="1B2132"/>
              <w:bottom w:val="single" w:sz="8" w:space="0" w:color="1B2132"/>
              <w:right w:val="single" w:sz="8" w:space="0" w:color="1B213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94055" w14:textId="697F6E77" w:rsidR="006807FC" w:rsidRPr="008C4BFF" w:rsidRDefault="00BC6DAE" w:rsidP="002E0A99">
            <w:pPr>
              <w:contextualSpacing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6807FC" w:rsidRPr="006807FC">
              <w:rPr>
                <w:rFonts w:asciiTheme="minorHAnsi" w:hAnsiTheme="minorHAnsi" w:cstheme="minorHAnsi"/>
                <w:bCs/>
                <w:szCs w:val="22"/>
              </w:rPr>
              <w:t>rovide rational</w:t>
            </w:r>
            <w:r w:rsidR="008C4BFF">
              <w:rPr>
                <w:rFonts w:asciiTheme="minorHAnsi" w:hAnsiTheme="minorHAnsi" w:cstheme="minorHAnsi"/>
                <w:bCs/>
                <w:szCs w:val="22"/>
              </w:rPr>
              <w:t>e</w:t>
            </w:r>
            <w:r w:rsidR="006807FC" w:rsidRPr="006807FC">
              <w:rPr>
                <w:rFonts w:asciiTheme="minorHAnsi" w:hAnsiTheme="minorHAnsi" w:cstheme="minorHAnsi"/>
                <w:bCs/>
                <w:szCs w:val="22"/>
              </w:rPr>
              <w:t xml:space="preserve"> for proposing the amendment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(i.e., “Updating terminology will ensure compliance with US Youth Soccer policies and rules.”)</w:t>
            </w:r>
          </w:p>
        </w:tc>
      </w:tr>
    </w:tbl>
    <w:p w14:paraId="62963A12" w14:textId="77777777" w:rsidR="00B9562B" w:rsidRDefault="00B9562B" w:rsidP="00B9562B">
      <w:pPr>
        <w:spacing w:before="120" w:after="120"/>
        <w:rPr>
          <w:rFonts w:asciiTheme="minorHAnsi" w:hAnsiTheme="minorHAnsi"/>
        </w:rPr>
      </w:pPr>
    </w:p>
    <w:p w14:paraId="1DD5D5DB" w14:textId="45B88642" w:rsidR="00B9562B" w:rsidRPr="006568AA" w:rsidRDefault="00B9562B" w:rsidP="00B9562B">
      <w:pPr>
        <w:spacing w:before="120" w:after="120"/>
        <w:rPr>
          <w:rFonts w:asciiTheme="minorHAnsi" w:hAnsiTheme="minorHAnsi"/>
          <w:b/>
          <w:bCs/>
          <w:color w:val="EE0000"/>
        </w:rPr>
      </w:pPr>
      <w:r w:rsidRPr="006568AA">
        <w:rPr>
          <w:rFonts w:asciiTheme="minorHAnsi" w:hAnsiTheme="minorHAnsi"/>
          <w:b/>
          <w:bCs/>
          <w:color w:val="EE0000"/>
        </w:rPr>
        <w:t>PROPOSED</w:t>
      </w:r>
      <w:r w:rsidR="006568AA" w:rsidRPr="006568AA">
        <w:rPr>
          <w:rFonts w:asciiTheme="minorHAnsi" w:hAnsiTheme="minorHAnsi"/>
          <w:b/>
          <w:bCs/>
          <w:color w:val="EE0000"/>
        </w:rPr>
        <w:t xml:space="preserve"> CHANGES:</w:t>
      </w:r>
    </w:p>
    <w:p w14:paraId="56C47019" w14:textId="77777777" w:rsidR="00B9562B" w:rsidRDefault="00B9562B" w:rsidP="00B9562B">
      <w:pPr>
        <w:spacing w:before="120" w:after="120"/>
        <w:rPr>
          <w:rFonts w:asciiTheme="minorHAnsi" w:hAnsiTheme="minorHAnsi"/>
        </w:rPr>
      </w:pPr>
    </w:p>
    <w:p w14:paraId="43D808E3" w14:textId="383EA81F" w:rsidR="00B9562B" w:rsidRPr="006568AA" w:rsidRDefault="00B9562B" w:rsidP="006568AA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Theme="minorHAnsi" w:hAnsiTheme="minorHAnsi"/>
          <w:i/>
          <w:iCs/>
        </w:rPr>
      </w:pPr>
      <w:r w:rsidRPr="006568AA">
        <w:rPr>
          <w:rFonts w:asciiTheme="minorHAnsi" w:hAnsiTheme="minorHAnsi"/>
          <w:i/>
          <w:iCs/>
        </w:rPr>
        <w:t xml:space="preserve">Copy the specific sections of the current rule or bylaw and then turn on </w:t>
      </w:r>
      <w:r w:rsidRPr="006568AA">
        <w:rPr>
          <w:rFonts w:asciiTheme="minorHAnsi" w:hAnsiTheme="minorHAnsi"/>
          <w:i/>
          <w:iCs/>
          <w:color w:val="EE0000"/>
        </w:rPr>
        <w:t>TRACK CHANGES</w:t>
      </w:r>
      <w:r w:rsidRPr="006568AA">
        <w:rPr>
          <w:rFonts w:asciiTheme="minorHAnsi" w:hAnsiTheme="minorHAnsi"/>
          <w:i/>
          <w:iCs/>
        </w:rPr>
        <w:t xml:space="preserve"> to redline with proposed changes. </w:t>
      </w:r>
    </w:p>
    <w:p w14:paraId="51D9C6D4" w14:textId="77777777" w:rsidR="00B9562B" w:rsidRPr="006568AA" w:rsidRDefault="00B9562B" w:rsidP="006568AA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Theme="minorHAnsi" w:hAnsiTheme="minorHAnsi"/>
          <w:i/>
          <w:iCs/>
        </w:rPr>
      </w:pPr>
      <w:r w:rsidRPr="006568AA">
        <w:rPr>
          <w:rFonts w:asciiTheme="minorHAnsi" w:hAnsiTheme="minorHAnsi"/>
          <w:i/>
          <w:iCs/>
        </w:rPr>
        <w:t xml:space="preserve">Additions and edits should be marked in </w:t>
      </w:r>
      <w:r w:rsidRPr="006568AA">
        <w:rPr>
          <w:rFonts w:asciiTheme="minorHAnsi" w:hAnsiTheme="minorHAnsi"/>
          <w:i/>
          <w:iCs/>
          <w:color w:val="EE0000"/>
        </w:rPr>
        <w:t>RED</w:t>
      </w:r>
      <w:r w:rsidRPr="006568AA">
        <w:rPr>
          <w:rFonts w:asciiTheme="minorHAnsi" w:hAnsiTheme="minorHAnsi"/>
          <w:i/>
          <w:iCs/>
        </w:rPr>
        <w:t xml:space="preserve"> text and </w:t>
      </w:r>
      <w:r w:rsidRPr="006568AA">
        <w:rPr>
          <w:rFonts w:asciiTheme="minorHAnsi" w:hAnsiTheme="minorHAnsi"/>
          <w:i/>
          <w:iCs/>
          <w:strike/>
          <w:color w:val="EE0000"/>
        </w:rPr>
        <w:t>strikethroughs</w:t>
      </w:r>
      <w:r w:rsidRPr="006568AA">
        <w:rPr>
          <w:rFonts w:asciiTheme="minorHAnsi" w:hAnsiTheme="minorHAnsi"/>
          <w:i/>
          <w:iCs/>
        </w:rPr>
        <w:t xml:space="preserve"> should be used to indicate removed items. </w:t>
      </w:r>
    </w:p>
    <w:p w14:paraId="2AAD8F1B" w14:textId="77777777" w:rsidR="00B9562B" w:rsidRPr="006568AA" w:rsidRDefault="00B9562B" w:rsidP="006568AA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Theme="minorHAnsi" w:hAnsiTheme="minorHAnsi"/>
          <w:i/>
          <w:iCs/>
        </w:rPr>
      </w:pPr>
      <w:r w:rsidRPr="006568AA">
        <w:rPr>
          <w:rFonts w:asciiTheme="minorHAnsi" w:hAnsiTheme="minorHAnsi"/>
          <w:i/>
          <w:iCs/>
        </w:rPr>
        <w:t xml:space="preserve">You may indicate a section break using **** to avoid copying lengthy sections that remain unchanged. </w:t>
      </w:r>
    </w:p>
    <w:p w14:paraId="65FE1CF8" w14:textId="39BD121C" w:rsidR="00654915" w:rsidRPr="006631DA" w:rsidRDefault="00B9562B" w:rsidP="00654915">
      <w:pPr>
        <w:pStyle w:val="ListParagraph"/>
        <w:numPr>
          <w:ilvl w:val="0"/>
          <w:numId w:val="31"/>
        </w:numPr>
        <w:jc w:val="both"/>
        <w:rPr>
          <w:i/>
          <w:iCs/>
        </w:rPr>
      </w:pPr>
      <w:r w:rsidRPr="006568AA">
        <w:rPr>
          <w:rFonts w:ascii="USSF 90 Min Display Medium" w:hAnsi="USSF 90 Min Display Medium"/>
          <w:i/>
          <w:iCs/>
        </w:rPr>
        <w:t>Multiple amendments/rules/bylaws should be submitted in a single proposal if the amendments are inter-dependent (e.g., if one part fails, the remaining amendments are moot).</w:t>
      </w:r>
    </w:p>
    <w:sectPr w:rsidR="00654915" w:rsidRPr="006631DA" w:rsidSect="00AB03D6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A9B6" w14:textId="77777777" w:rsidR="001E699C" w:rsidRDefault="001E699C" w:rsidP="00AB03D6">
      <w:r>
        <w:separator/>
      </w:r>
    </w:p>
  </w:endnote>
  <w:endnote w:type="continuationSeparator" w:id="0">
    <w:p w14:paraId="0CF8C083" w14:textId="77777777" w:rsidR="001E699C" w:rsidRDefault="001E699C" w:rsidP="00AB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SSF 90 Min Display Black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SSF 90 Min Display 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SSF 90 Min Display Cond Black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CC64" w14:textId="77777777" w:rsidR="006B0039" w:rsidRDefault="006B0039" w:rsidP="00AB03D6">
    <w:pPr>
      <w:pStyle w:val="Footer"/>
      <w:jc w:val="both"/>
    </w:pPr>
  </w:p>
  <w:p w14:paraId="56BF3238" w14:textId="03AD3D8B" w:rsidR="00AB03D6" w:rsidRDefault="00AB03D6" w:rsidP="00AB03D6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AC73" w14:textId="77777777" w:rsidR="001E699C" w:rsidRDefault="001E699C" w:rsidP="00AB03D6">
      <w:r>
        <w:separator/>
      </w:r>
    </w:p>
  </w:footnote>
  <w:footnote w:type="continuationSeparator" w:id="0">
    <w:p w14:paraId="5D5E26D7" w14:textId="77777777" w:rsidR="001E699C" w:rsidRDefault="001E699C" w:rsidP="00AB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B755" w14:textId="1E227E68" w:rsidR="00AB03D6" w:rsidRDefault="002E0A99" w:rsidP="00361898">
    <w:pPr>
      <w:pStyle w:val="Header"/>
    </w:pPr>
    <w:r>
      <w:rPr>
        <w:rFonts w:ascii="USSF 90 Min Display Cond Black" w:hAnsi="USSF 90 Min Display Cond Black"/>
        <w:noProof/>
        <w:color w:val="44546A" w:themeColor="text2"/>
        <w:sz w:val="20"/>
        <w:szCs w:val="20"/>
      </w:rPr>
      <w:drawing>
        <wp:anchor distT="0" distB="0" distL="114300" distR="114300" simplePos="0" relativeHeight="251658240" behindDoc="1" locked="0" layoutInCell="1" allowOverlap="1" wp14:anchorId="4FECEF50" wp14:editId="226F1D2F">
          <wp:simplePos x="0" y="0"/>
          <wp:positionH relativeFrom="column">
            <wp:posOffset>4871669</wp:posOffset>
          </wp:positionH>
          <wp:positionV relativeFrom="paragraph">
            <wp:posOffset>138709</wp:posOffset>
          </wp:positionV>
          <wp:extent cx="1426210" cy="1410970"/>
          <wp:effectExtent l="0" t="0" r="0" b="0"/>
          <wp:wrapTight wrapText="bothSides">
            <wp:wrapPolygon edited="0">
              <wp:start x="6540" y="1944"/>
              <wp:lineTo x="5001" y="2527"/>
              <wp:lineTo x="2885" y="4472"/>
              <wp:lineTo x="2693" y="8554"/>
              <wp:lineTo x="3270" y="11665"/>
              <wp:lineTo x="4809" y="14776"/>
              <wp:lineTo x="7501" y="17887"/>
              <wp:lineTo x="9617" y="19053"/>
              <wp:lineTo x="9809" y="19442"/>
              <wp:lineTo x="11541" y="19442"/>
              <wp:lineTo x="11733" y="19053"/>
              <wp:lineTo x="13849" y="17887"/>
              <wp:lineTo x="16734" y="14776"/>
              <wp:lineTo x="18080" y="11665"/>
              <wp:lineTo x="18657" y="8554"/>
              <wp:lineTo x="18657" y="4472"/>
              <wp:lineTo x="16349" y="2527"/>
              <wp:lineTo x="14810" y="1944"/>
              <wp:lineTo x="6540" y="1944"/>
            </wp:wrapPolygon>
          </wp:wrapTight>
          <wp:docPr id="2051921536" name="Picture 1" descr="A logo of a foo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21536" name="Picture 1" descr="A logo of a football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ED533" w14:textId="7191B63F" w:rsidR="00361898" w:rsidRDefault="00361898" w:rsidP="00361898">
    <w:pPr>
      <w:pStyle w:val="Header"/>
    </w:pPr>
  </w:p>
  <w:p w14:paraId="157A22FE" w14:textId="11C70DBD" w:rsidR="00361898" w:rsidRDefault="00361898" w:rsidP="00361898">
    <w:pPr>
      <w:pStyle w:val="Header"/>
      <w:rPr>
        <w:rFonts w:ascii="USSF 90 Min Display Medium" w:hAnsi="USSF 90 Min Display Medium"/>
      </w:rPr>
    </w:pPr>
  </w:p>
  <w:p w14:paraId="79C2F63D" w14:textId="16A85B18" w:rsidR="0095193D" w:rsidRPr="00797053" w:rsidRDefault="006807FC" w:rsidP="00361898">
    <w:pPr>
      <w:pStyle w:val="Header"/>
      <w:rPr>
        <w:rFonts w:ascii="USSF 90 Min Display Cond Black" w:hAnsi="USSF 90 Min Display Cond Black"/>
        <w:color w:val="44546A" w:themeColor="text2"/>
        <w:sz w:val="20"/>
        <w:szCs w:val="20"/>
      </w:rPr>
    </w:pPr>
    <w:r>
      <w:rPr>
        <w:rFonts w:ascii="USSF 90 Min Display Cond Black" w:hAnsi="USSF 90 Min Display Cond Black"/>
        <w:color w:val="44546A" w:themeColor="text2"/>
        <w:sz w:val="20"/>
        <w:szCs w:val="20"/>
      </w:rPr>
      <w:t>Template | Amendment</w:t>
    </w:r>
  </w:p>
  <w:p w14:paraId="16FF4FD1" w14:textId="46448F56" w:rsidR="004D6767" w:rsidRDefault="002E0A99" w:rsidP="00361898">
    <w:pPr>
      <w:pStyle w:val="Header"/>
      <w:rPr>
        <w:rFonts w:ascii="USSF 90 Min Display Cond Black" w:hAnsi="USSF 90 Min Display Cond Black"/>
        <w:color w:val="44546A" w:themeColor="text2"/>
        <w:sz w:val="20"/>
        <w:szCs w:val="20"/>
      </w:rPr>
    </w:pPr>
    <w:r>
      <w:rPr>
        <w:rFonts w:ascii="USSF 90 Min Display Cond Black" w:hAnsi="USSF 90 Min Display Cond Black"/>
        <w:color w:val="44546A" w:themeColor="text2"/>
        <w:sz w:val="20"/>
        <w:szCs w:val="20"/>
      </w:rPr>
      <w:t>FYSA Rule or</w:t>
    </w:r>
    <w:r w:rsidR="006807FC">
      <w:rPr>
        <w:rFonts w:ascii="USSF 90 Min Display Cond Black" w:hAnsi="USSF 90 Min Display Cond Black"/>
        <w:color w:val="44546A" w:themeColor="text2"/>
        <w:sz w:val="20"/>
        <w:szCs w:val="20"/>
      </w:rPr>
      <w:t xml:space="preserve"> Bylaw</w:t>
    </w:r>
  </w:p>
  <w:p w14:paraId="53F4C2E8" w14:textId="2780B910" w:rsidR="006807FC" w:rsidRPr="00797053" w:rsidRDefault="002E0A99" w:rsidP="00361898">
    <w:pPr>
      <w:pStyle w:val="Header"/>
      <w:rPr>
        <w:rFonts w:ascii="USSF 90 Min Display Cond Black" w:hAnsi="USSF 90 Min Display Cond Black"/>
        <w:color w:val="C00000"/>
        <w:sz w:val="20"/>
        <w:szCs w:val="20"/>
      </w:rPr>
    </w:pPr>
    <w:r>
      <w:rPr>
        <w:rFonts w:ascii="USSF 90 Min Display Cond Black" w:hAnsi="USSF 90 Min Display Cond Black"/>
        <w:color w:val="44546A" w:themeColor="text2"/>
        <w:sz w:val="20"/>
        <w:szCs w:val="20"/>
      </w:rPr>
      <w:t>JAN 2026</w:t>
    </w:r>
  </w:p>
  <w:p w14:paraId="39494634" w14:textId="4B170086" w:rsidR="00361898" w:rsidRDefault="00361898" w:rsidP="00361898">
    <w:pPr>
      <w:pStyle w:val="Header"/>
    </w:pPr>
  </w:p>
  <w:p w14:paraId="4C7BE108" w14:textId="77777777" w:rsidR="00361898" w:rsidRDefault="00361898" w:rsidP="00361898">
    <w:pPr>
      <w:pStyle w:val="Header"/>
    </w:pPr>
  </w:p>
  <w:p w14:paraId="290C3E5F" w14:textId="77777777" w:rsidR="003C62F2" w:rsidRDefault="003C62F2" w:rsidP="00361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D01"/>
    <w:multiLevelType w:val="hybridMultilevel"/>
    <w:tmpl w:val="96EE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8D1"/>
    <w:multiLevelType w:val="hybridMultilevel"/>
    <w:tmpl w:val="65BA2DFA"/>
    <w:lvl w:ilvl="0" w:tplc="839C8220">
      <w:start w:val="21"/>
      <w:numFmt w:val="bullet"/>
      <w:lvlText w:val="-"/>
      <w:lvlJc w:val="left"/>
      <w:pPr>
        <w:ind w:left="720" w:hanging="360"/>
      </w:pPr>
      <w:rPr>
        <w:rFonts w:ascii="USSF 90 Min Display Black" w:eastAsiaTheme="minorHAnsi" w:hAnsi="USSF 90 Min Display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3023"/>
    <w:multiLevelType w:val="hybridMultilevel"/>
    <w:tmpl w:val="EEBE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8F6"/>
    <w:multiLevelType w:val="hybridMultilevel"/>
    <w:tmpl w:val="7AB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4AFA"/>
    <w:multiLevelType w:val="hybridMultilevel"/>
    <w:tmpl w:val="5360EC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B3C33"/>
    <w:multiLevelType w:val="hybridMultilevel"/>
    <w:tmpl w:val="6F3E3BC0"/>
    <w:lvl w:ilvl="0" w:tplc="839C8220">
      <w:start w:val="21"/>
      <w:numFmt w:val="bullet"/>
      <w:lvlText w:val="-"/>
      <w:lvlJc w:val="left"/>
      <w:pPr>
        <w:ind w:left="720" w:hanging="360"/>
      </w:pPr>
      <w:rPr>
        <w:rFonts w:ascii="USSF 90 Min Display Black" w:eastAsiaTheme="minorHAnsi" w:hAnsi="USSF 90 Min Display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31FF"/>
    <w:multiLevelType w:val="hybridMultilevel"/>
    <w:tmpl w:val="0AB6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C71EA"/>
    <w:multiLevelType w:val="hybridMultilevel"/>
    <w:tmpl w:val="C9CE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20B7"/>
    <w:multiLevelType w:val="hybridMultilevel"/>
    <w:tmpl w:val="C8B66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60942"/>
    <w:multiLevelType w:val="hybridMultilevel"/>
    <w:tmpl w:val="160C26A8"/>
    <w:lvl w:ilvl="0" w:tplc="215C37CC">
      <w:start w:val="1"/>
      <w:numFmt w:val="bullet"/>
      <w:lvlText w:val="-"/>
      <w:lvlJc w:val="left"/>
      <w:pPr>
        <w:ind w:left="720" w:hanging="360"/>
      </w:pPr>
      <w:rPr>
        <w:rFonts w:ascii="USSF 90 Min Display Medium" w:eastAsiaTheme="minorHAnsi" w:hAnsi="USSF 90 Min Display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A69B0"/>
    <w:multiLevelType w:val="hybridMultilevel"/>
    <w:tmpl w:val="C5B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002C1"/>
    <w:multiLevelType w:val="hybridMultilevel"/>
    <w:tmpl w:val="1940FD0C"/>
    <w:lvl w:ilvl="0" w:tplc="6F045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02F4"/>
    <w:multiLevelType w:val="hybridMultilevel"/>
    <w:tmpl w:val="D6EE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73B7"/>
    <w:multiLevelType w:val="hybridMultilevel"/>
    <w:tmpl w:val="473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4374A"/>
    <w:multiLevelType w:val="hybridMultilevel"/>
    <w:tmpl w:val="9536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511"/>
    <w:multiLevelType w:val="hybridMultilevel"/>
    <w:tmpl w:val="495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AA78DF"/>
    <w:multiLevelType w:val="hybridMultilevel"/>
    <w:tmpl w:val="43B60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57709"/>
    <w:multiLevelType w:val="hybridMultilevel"/>
    <w:tmpl w:val="D988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2E56"/>
    <w:multiLevelType w:val="hybridMultilevel"/>
    <w:tmpl w:val="F6465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1625E"/>
    <w:multiLevelType w:val="hybridMultilevel"/>
    <w:tmpl w:val="0F50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E3871"/>
    <w:multiLevelType w:val="hybridMultilevel"/>
    <w:tmpl w:val="B53E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73794"/>
    <w:multiLevelType w:val="hybridMultilevel"/>
    <w:tmpl w:val="7C74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E6207"/>
    <w:multiLevelType w:val="hybridMultilevel"/>
    <w:tmpl w:val="BBB0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A594E"/>
    <w:multiLevelType w:val="hybridMultilevel"/>
    <w:tmpl w:val="BDA4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20E54"/>
    <w:multiLevelType w:val="hybridMultilevel"/>
    <w:tmpl w:val="BE88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C42BF"/>
    <w:multiLevelType w:val="hybridMultilevel"/>
    <w:tmpl w:val="C9C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5516A"/>
    <w:multiLevelType w:val="hybridMultilevel"/>
    <w:tmpl w:val="724A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918D0"/>
    <w:multiLevelType w:val="hybridMultilevel"/>
    <w:tmpl w:val="CBC28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F262CF"/>
    <w:multiLevelType w:val="hybridMultilevel"/>
    <w:tmpl w:val="D4AEC7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450336"/>
    <w:multiLevelType w:val="hybridMultilevel"/>
    <w:tmpl w:val="154077CC"/>
    <w:lvl w:ilvl="0" w:tplc="0B0C2F3A">
      <w:numFmt w:val="bullet"/>
      <w:lvlText w:val="-"/>
      <w:lvlJc w:val="left"/>
      <w:pPr>
        <w:ind w:left="720" w:hanging="360"/>
      </w:pPr>
      <w:rPr>
        <w:rFonts w:ascii="USSF 90 Min Display Medium" w:eastAsiaTheme="minorHAnsi" w:hAnsi="USSF 90 Min Display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76E97"/>
    <w:multiLevelType w:val="multilevel"/>
    <w:tmpl w:val="F27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5094807">
    <w:abstractNumId w:val="27"/>
  </w:num>
  <w:num w:numId="2" w16cid:durableId="364452630">
    <w:abstractNumId w:val="30"/>
  </w:num>
  <w:num w:numId="3" w16cid:durableId="1514799290">
    <w:abstractNumId w:val="6"/>
  </w:num>
  <w:num w:numId="4" w16cid:durableId="1183131236">
    <w:abstractNumId w:val="9"/>
  </w:num>
  <w:num w:numId="5" w16cid:durableId="1659112166">
    <w:abstractNumId w:val="24"/>
  </w:num>
  <w:num w:numId="6" w16cid:durableId="2026664758">
    <w:abstractNumId w:val="17"/>
  </w:num>
  <w:num w:numId="7" w16cid:durableId="1896233432">
    <w:abstractNumId w:val="13"/>
  </w:num>
  <w:num w:numId="8" w16cid:durableId="782113548">
    <w:abstractNumId w:val="18"/>
  </w:num>
  <w:num w:numId="9" w16cid:durableId="880752666">
    <w:abstractNumId w:val="4"/>
  </w:num>
  <w:num w:numId="10" w16cid:durableId="420026122">
    <w:abstractNumId w:val="19"/>
  </w:num>
  <w:num w:numId="11" w16cid:durableId="1325549403">
    <w:abstractNumId w:val="8"/>
  </w:num>
  <w:num w:numId="12" w16cid:durableId="2069069666">
    <w:abstractNumId w:val="20"/>
  </w:num>
  <w:num w:numId="13" w16cid:durableId="1783725979">
    <w:abstractNumId w:val="29"/>
  </w:num>
  <w:num w:numId="14" w16cid:durableId="1928924381">
    <w:abstractNumId w:val="28"/>
  </w:num>
  <w:num w:numId="15" w16cid:durableId="540560517">
    <w:abstractNumId w:val="25"/>
  </w:num>
  <w:num w:numId="16" w16cid:durableId="136916799">
    <w:abstractNumId w:val="26"/>
  </w:num>
  <w:num w:numId="17" w16cid:durableId="107891555">
    <w:abstractNumId w:val="14"/>
  </w:num>
  <w:num w:numId="18" w16cid:durableId="789936209">
    <w:abstractNumId w:val="15"/>
  </w:num>
  <w:num w:numId="19" w16cid:durableId="375351353">
    <w:abstractNumId w:val="21"/>
  </w:num>
  <w:num w:numId="20" w16cid:durableId="1771386382">
    <w:abstractNumId w:val="12"/>
  </w:num>
  <w:num w:numId="21" w16cid:durableId="1887520819">
    <w:abstractNumId w:val="22"/>
  </w:num>
  <w:num w:numId="22" w16cid:durableId="973944339">
    <w:abstractNumId w:val="3"/>
  </w:num>
  <w:num w:numId="23" w16cid:durableId="116147216">
    <w:abstractNumId w:val="16"/>
  </w:num>
  <w:num w:numId="24" w16cid:durableId="718744597">
    <w:abstractNumId w:val="23"/>
  </w:num>
  <w:num w:numId="25" w16cid:durableId="1942449877">
    <w:abstractNumId w:val="11"/>
  </w:num>
  <w:num w:numId="26" w16cid:durableId="867064241">
    <w:abstractNumId w:val="7"/>
  </w:num>
  <w:num w:numId="27" w16cid:durableId="1675258180">
    <w:abstractNumId w:val="2"/>
  </w:num>
  <w:num w:numId="28" w16cid:durableId="1569264919">
    <w:abstractNumId w:val="1"/>
  </w:num>
  <w:num w:numId="29" w16cid:durableId="194735322">
    <w:abstractNumId w:val="5"/>
  </w:num>
  <w:num w:numId="30" w16cid:durableId="174267057">
    <w:abstractNumId w:val="10"/>
  </w:num>
  <w:num w:numId="31" w16cid:durableId="86725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EF"/>
    <w:rsid w:val="00000484"/>
    <w:rsid w:val="00043001"/>
    <w:rsid w:val="000713E1"/>
    <w:rsid w:val="00091FDE"/>
    <w:rsid w:val="000D41BF"/>
    <w:rsid w:val="00104518"/>
    <w:rsid w:val="001131FC"/>
    <w:rsid w:val="0011614F"/>
    <w:rsid w:val="001200D6"/>
    <w:rsid w:val="001226BD"/>
    <w:rsid w:val="00126489"/>
    <w:rsid w:val="00146953"/>
    <w:rsid w:val="001747A1"/>
    <w:rsid w:val="00192DD8"/>
    <w:rsid w:val="001C47F0"/>
    <w:rsid w:val="001D726B"/>
    <w:rsid w:val="001E699C"/>
    <w:rsid w:val="0021288D"/>
    <w:rsid w:val="0022446A"/>
    <w:rsid w:val="00224689"/>
    <w:rsid w:val="0024309F"/>
    <w:rsid w:val="00245B8B"/>
    <w:rsid w:val="00272C42"/>
    <w:rsid w:val="0028116A"/>
    <w:rsid w:val="002E0A99"/>
    <w:rsid w:val="002E6E1F"/>
    <w:rsid w:val="00341147"/>
    <w:rsid w:val="00341B33"/>
    <w:rsid w:val="00343E1F"/>
    <w:rsid w:val="00360C7B"/>
    <w:rsid w:val="00361898"/>
    <w:rsid w:val="00370875"/>
    <w:rsid w:val="003B2446"/>
    <w:rsid w:val="003C62F2"/>
    <w:rsid w:val="004354B6"/>
    <w:rsid w:val="004362BF"/>
    <w:rsid w:val="00445C2A"/>
    <w:rsid w:val="00482BCB"/>
    <w:rsid w:val="0048584E"/>
    <w:rsid w:val="00486F58"/>
    <w:rsid w:val="004A2EBB"/>
    <w:rsid w:val="004A6DAC"/>
    <w:rsid w:val="004D6767"/>
    <w:rsid w:val="005310D2"/>
    <w:rsid w:val="0053187C"/>
    <w:rsid w:val="00560B76"/>
    <w:rsid w:val="00564361"/>
    <w:rsid w:val="00574DC7"/>
    <w:rsid w:val="005D55C2"/>
    <w:rsid w:val="005F6A8F"/>
    <w:rsid w:val="00615A31"/>
    <w:rsid w:val="00635DB9"/>
    <w:rsid w:val="00654915"/>
    <w:rsid w:val="006568AA"/>
    <w:rsid w:val="006631DA"/>
    <w:rsid w:val="0066524F"/>
    <w:rsid w:val="006807FC"/>
    <w:rsid w:val="00691F2E"/>
    <w:rsid w:val="006A25E9"/>
    <w:rsid w:val="006B0039"/>
    <w:rsid w:val="006B26F7"/>
    <w:rsid w:val="006D6688"/>
    <w:rsid w:val="00703BF1"/>
    <w:rsid w:val="007137EC"/>
    <w:rsid w:val="00721421"/>
    <w:rsid w:val="00742821"/>
    <w:rsid w:val="0076259D"/>
    <w:rsid w:val="00796D06"/>
    <w:rsid w:val="00797053"/>
    <w:rsid w:val="007F0AE5"/>
    <w:rsid w:val="0080165D"/>
    <w:rsid w:val="00816C87"/>
    <w:rsid w:val="00832DFB"/>
    <w:rsid w:val="008745F1"/>
    <w:rsid w:val="008774E6"/>
    <w:rsid w:val="008A5F3B"/>
    <w:rsid w:val="008C2E29"/>
    <w:rsid w:val="008C4BFF"/>
    <w:rsid w:val="008C6490"/>
    <w:rsid w:val="008F02F9"/>
    <w:rsid w:val="00934225"/>
    <w:rsid w:val="0095193D"/>
    <w:rsid w:val="009636E5"/>
    <w:rsid w:val="00975CE2"/>
    <w:rsid w:val="009B2084"/>
    <w:rsid w:val="009B539C"/>
    <w:rsid w:val="009C4101"/>
    <w:rsid w:val="009E41C9"/>
    <w:rsid w:val="009F1CC8"/>
    <w:rsid w:val="009F6108"/>
    <w:rsid w:val="00A422CB"/>
    <w:rsid w:val="00A6384B"/>
    <w:rsid w:val="00AB03D6"/>
    <w:rsid w:val="00B0711C"/>
    <w:rsid w:val="00B17B33"/>
    <w:rsid w:val="00B52A16"/>
    <w:rsid w:val="00B75811"/>
    <w:rsid w:val="00B75A74"/>
    <w:rsid w:val="00B77880"/>
    <w:rsid w:val="00B83048"/>
    <w:rsid w:val="00B9562B"/>
    <w:rsid w:val="00BA4E86"/>
    <w:rsid w:val="00BC13DC"/>
    <w:rsid w:val="00BC6DAE"/>
    <w:rsid w:val="00C06919"/>
    <w:rsid w:val="00C239A3"/>
    <w:rsid w:val="00CA6F3A"/>
    <w:rsid w:val="00CB59F3"/>
    <w:rsid w:val="00CF65FE"/>
    <w:rsid w:val="00D44463"/>
    <w:rsid w:val="00D6494C"/>
    <w:rsid w:val="00D802F8"/>
    <w:rsid w:val="00D83DD2"/>
    <w:rsid w:val="00DA0314"/>
    <w:rsid w:val="00DA2CEF"/>
    <w:rsid w:val="00DF16F5"/>
    <w:rsid w:val="00E00AB6"/>
    <w:rsid w:val="00E20B47"/>
    <w:rsid w:val="00E664DF"/>
    <w:rsid w:val="00E9320C"/>
    <w:rsid w:val="00E94A55"/>
    <w:rsid w:val="00EC0ABD"/>
    <w:rsid w:val="00EE1492"/>
    <w:rsid w:val="00EF1E47"/>
    <w:rsid w:val="00EF75EF"/>
    <w:rsid w:val="00F50BF6"/>
    <w:rsid w:val="00F524B4"/>
    <w:rsid w:val="00F643D7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0C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2F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89"/>
    <w:pPr>
      <w:keepNext/>
      <w:keepLines/>
      <w:spacing w:before="240"/>
      <w:outlineLvl w:val="0"/>
    </w:pPr>
    <w:rPr>
      <w:rFonts w:ascii="USSF 90 Min Display Medium" w:eastAsiaTheme="majorEastAsia" w:hAnsi="USSF 90 Min Display Medium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26B"/>
    <w:pPr>
      <w:keepNext/>
      <w:keepLines/>
      <w:spacing w:before="40"/>
      <w:outlineLvl w:val="1"/>
    </w:pPr>
    <w:rPr>
      <w:rFonts w:ascii="USSF 90 Min Display Medium" w:eastAsiaTheme="majorEastAsia" w:hAnsi="USSF 90 Min Display Medium" w:cstheme="majorBidi"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880"/>
    <w:pPr>
      <w:keepNext/>
      <w:keepLines/>
      <w:spacing w:before="40"/>
      <w:outlineLvl w:val="2"/>
    </w:pPr>
    <w:rPr>
      <w:rFonts w:ascii="USSF 90 Min Display Medium" w:eastAsiaTheme="majorEastAsia" w:hAnsi="USSF 90 Min Display Medium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3D6"/>
  </w:style>
  <w:style w:type="paragraph" w:styleId="Footer">
    <w:name w:val="footer"/>
    <w:basedOn w:val="Normal"/>
    <w:link w:val="FooterChar"/>
    <w:uiPriority w:val="99"/>
    <w:unhideWhenUsed/>
    <w:rsid w:val="00AB0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3D6"/>
  </w:style>
  <w:style w:type="paragraph" w:styleId="ListParagraph">
    <w:name w:val="List Paragraph"/>
    <w:basedOn w:val="Normal"/>
    <w:uiPriority w:val="1"/>
    <w:qFormat/>
    <w:rsid w:val="00D44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4689"/>
    <w:rPr>
      <w:rFonts w:ascii="USSF 90 Min Display Medium" w:eastAsiaTheme="majorEastAsia" w:hAnsi="USSF 90 Min Display Medium" w:cstheme="majorBidi"/>
      <w:b/>
      <w:color w:val="002060"/>
      <w:sz w:val="32"/>
      <w:szCs w:val="32"/>
    </w:rPr>
  </w:style>
  <w:style w:type="table" w:styleId="TableGrid">
    <w:name w:val="Table Grid"/>
    <w:basedOn w:val="TableNormal"/>
    <w:uiPriority w:val="39"/>
    <w:rsid w:val="00EC0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D726B"/>
    <w:rPr>
      <w:rFonts w:ascii="USSF 90 Min Display Medium" w:eastAsiaTheme="majorEastAsia" w:hAnsi="USSF 90 Min Display Medium" w:cstheme="majorBidi"/>
      <w:color w:val="44546A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880"/>
    <w:rPr>
      <w:rFonts w:ascii="USSF 90 Min Display Medium" w:eastAsiaTheme="majorEastAsia" w:hAnsi="USSF 90 Min Display Medium" w:cstheme="majorBidi"/>
      <w:color w:val="44546A" w:themeColor="text2"/>
    </w:rPr>
  </w:style>
  <w:style w:type="paragraph" w:styleId="Revision">
    <w:name w:val="Revision"/>
    <w:hidden/>
    <w:uiPriority w:val="99"/>
    <w:semiHidden/>
    <w:rsid w:val="00FE2F63"/>
  </w:style>
  <w:style w:type="paragraph" w:styleId="FootnoteText">
    <w:name w:val="footnote text"/>
    <w:basedOn w:val="Normal"/>
    <w:link w:val="FootnoteTextChar"/>
    <w:uiPriority w:val="99"/>
    <w:semiHidden/>
    <w:unhideWhenUsed/>
    <w:rsid w:val="00DA03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3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3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6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6919"/>
    <w:rPr>
      <w:color w:val="605E5C"/>
      <w:shd w:val="clear" w:color="auto" w:fill="E1DFDD"/>
    </w:rPr>
  </w:style>
  <w:style w:type="paragraph" w:customStyle="1" w:styleId="p1">
    <w:name w:val="p1"/>
    <w:basedOn w:val="Normal"/>
    <w:rsid w:val="006631DA"/>
    <w:rPr>
      <w:rFonts w:ascii="Arial" w:eastAsia="Times New Roman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Bradley</dc:creator>
  <cp:keywords/>
  <dc:description/>
  <cp:lastModifiedBy>Rebecca Messina</cp:lastModifiedBy>
  <cp:revision>2</cp:revision>
  <cp:lastPrinted>2026-01-29T16:26:00Z</cp:lastPrinted>
  <dcterms:created xsi:type="dcterms:W3CDTF">2026-02-17T19:56:00Z</dcterms:created>
  <dcterms:modified xsi:type="dcterms:W3CDTF">2026-02-17T19:56:00Z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6e24f1-e79f-4846-8dde-6b75b43f0973_Enabled">
    <vt:lpwstr>true</vt:lpwstr>
  </property>
  <property fmtid="{D5CDD505-2E9C-101B-9397-08002B2CF9AE}" pid="3" name="MSIP_Label_c46e24f1-e79f-4846-8dde-6b75b43f0973_SetDate">
    <vt:lpwstr>2024-07-29T16:53:19Z</vt:lpwstr>
  </property>
  <property fmtid="{D5CDD505-2E9C-101B-9397-08002B2CF9AE}" pid="4" name="MSIP_Label_c46e24f1-e79f-4846-8dde-6b75b43f0973_Method">
    <vt:lpwstr>Standard</vt:lpwstr>
  </property>
  <property fmtid="{D5CDD505-2E9C-101B-9397-08002B2CF9AE}" pid="5" name="MSIP_Label_c46e24f1-e79f-4846-8dde-6b75b43f0973_Name">
    <vt:lpwstr>defa4170-0d19-0005-0001-bc88714345d2</vt:lpwstr>
  </property>
  <property fmtid="{D5CDD505-2E9C-101B-9397-08002B2CF9AE}" pid="6" name="MSIP_Label_c46e24f1-e79f-4846-8dde-6b75b43f0973_SiteId">
    <vt:lpwstr>b8c39267-a5ae-4e24-a119-83cd29bb4d9b</vt:lpwstr>
  </property>
  <property fmtid="{D5CDD505-2E9C-101B-9397-08002B2CF9AE}" pid="7" name="MSIP_Label_c46e24f1-e79f-4846-8dde-6b75b43f0973_ActionId">
    <vt:lpwstr>d31a68a6-10c9-407e-bfec-f18907912dbe</vt:lpwstr>
  </property>
  <property fmtid="{D5CDD505-2E9C-101B-9397-08002B2CF9AE}" pid="8" name="MSIP_Label_c46e24f1-e79f-4846-8dde-6b75b43f0973_ContentBits">
    <vt:lpwstr>0</vt:lpwstr>
  </property>
</Properties>
</file>